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8" w:rsidRPr="00A2170E" w:rsidRDefault="00CD66D8" w:rsidP="00CD66D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795562" w:rsidRPr="00795562">
        <w:rPr>
          <w:rFonts w:ascii="標楷體" w:eastAsia="標楷體" w:hAnsi="標楷體" w:hint="eastAsia"/>
          <w:sz w:val="28"/>
          <w:szCs w:val="28"/>
        </w:rPr>
        <w:t>第18屆屏東縣崁頂鄉鄉長補選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73"/>
        <w:gridCol w:w="1756"/>
        <w:gridCol w:w="1564"/>
        <w:gridCol w:w="1980"/>
        <w:gridCol w:w="1842"/>
        <w:gridCol w:w="1840"/>
      </w:tblGrid>
      <w:tr w:rsidR="00CD66D8" w:rsidRPr="00A2170E" w:rsidTr="00795562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B13DCF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CD66D8" w:rsidRPr="00A2170E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CD66D8" w:rsidRPr="00A2170E" w:rsidRDefault="00CD66D8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002872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795562" w:rsidRPr="00795562" w:rsidTr="00795562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廖國富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第18屆屏東縣崁頂鄉鄉長補選擬參選人廖國富政治</w:t>
            </w:r>
            <w:proofErr w:type="gramStart"/>
            <w:r w:rsidRPr="0079556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臺灣銀行東港分行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155001075191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 xml:space="preserve">109年11月2日 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109年11月3日院台</w:t>
            </w:r>
            <w:proofErr w:type="gramStart"/>
            <w:r w:rsidRPr="0079556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95562">
              <w:rPr>
                <w:rFonts w:ascii="標楷體" w:eastAsia="標楷體" w:hAnsi="標楷體" w:hint="eastAsia"/>
                <w:color w:val="000000"/>
              </w:rPr>
              <w:t>第1091833436號</w:t>
            </w:r>
          </w:p>
        </w:tc>
      </w:tr>
    </w:tbl>
    <w:p w:rsidR="00CD66D8" w:rsidRPr="00795562" w:rsidRDefault="00CD66D8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5562" w:rsidRDefault="00795562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5562" w:rsidRPr="00166E11" w:rsidRDefault="00795562" w:rsidP="00CD66D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95562" w:rsidRPr="00A2170E" w:rsidRDefault="00795562" w:rsidP="0079556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795562">
        <w:rPr>
          <w:rFonts w:ascii="標楷體" w:eastAsia="標楷體" w:hAnsi="標楷體" w:hint="eastAsia"/>
          <w:sz w:val="28"/>
          <w:szCs w:val="28"/>
        </w:rPr>
        <w:t>第18屆屏東縣恆春鎮鎮長補選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73"/>
        <w:gridCol w:w="1756"/>
        <w:gridCol w:w="1564"/>
        <w:gridCol w:w="1980"/>
        <w:gridCol w:w="1842"/>
        <w:gridCol w:w="1840"/>
      </w:tblGrid>
      <w:tr w:rsidR="00795562" w:rsidRPr="00A2170E" w:rsidTr="00795562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562" w:rsidRPr="00B13DCF" w:rsidRDefault="00795562" w:rsidP="00EA7CE4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562" w:rsidRDefault="00795562" w:rsidP="00EA7CE4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795562" w:rsidRPr="00A2170E" w:rsidRDefault="00795562" w:rsidP="00EA7CE4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562" w:rsidRPr="00A2170E" w:rsidRDefault="00795562" w:rsidP="00EA7CE4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562" w:rsidRDefault="00795562" w:rsidP="00EA7CE4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795562" w:rsidRPr="00A2170E" w:rsidRDefault="00795562" w:rsidP="00EA7CE4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562" w:rsidRPr="00A2170E" w:rsidRDefault="00795562" w:rsidP="00EA7CE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562" w:rsidRPr="00A2170E" w:rsidRDefault="00795562" w:rsidP="00EA7CE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562" w:rsidRPr="00002872" w:rsidRDefault="00795562" w:rsidP="00EA7CE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795562" w:rsidRPr="00795562" w:rsidTr="00795562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張榮志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第18屆屏東縣恆春鎮鎮長補選擬參選人張榮志政治</w:t>
            </w:r>
            <w:proofErr w:type="gramStart"/>
            <w:r w:rsidRPr="0079556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第一商業銀行恆春分行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75350499900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 xml:space="preserve">109年11月2日 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109年11月3日院台</w:t>
            </w:r>
            <w:proofErr w:type="gramStart"/>
            <w:r w:rsidRPr="0079556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95562">
              <w:rPr>
                <w:rFonts w:ascii="標楷體" w:eastAsia="標楷體" w:hAnsi="標楷體" w:hint="eastAsia"/>
                <w:color w:val="000000"/>
              </w:rPr>
              <w:t>第1091833436號</w:t>
            </w:r>
          </w:p>
        </w:tc>
      </w:tr>
      <w:tr w:rsidR="00795562" w:rsidRPr="00795562" w:rsidTr="00795562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陳文弘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第18屆屏東縣恆春鎮鎮長補選擬參選人陳文弘政治</w:t>
            </w:r>
            <w:proofErr w:type="gramStart"/>
            <w:r w:rsidRPr="0079556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第一商業銀行恆春分行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75350499896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 xml:space="preserve">109年11月2日 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62" w:rsidRPr="00795562" w:rsidRDefault="00795562" w:rsidP="0079556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95562">
              <w:rPr>
                <w:rFonts w:ascii="標楷體" w:eastAsia="標楷體" w:hAnsi="標楷體" w:hint="eastAsia"/>
                <w:color w:val="000000"/>
              </w:rPr>
              <w:t>109年11月3日院台</w:t>
            </w:r>
            <w:proofErr w:type="gramStart"/>
            <w:r w:rsidRPr="0079556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95562">
              <w:rPr>
                <w:rFonts w:ascii="標楷體" w:eastAsia="標楷體" w:hAnsi="標楷體" w:hint="eastAsia"/>
                <w:color w:val="000000"/>
              </w:rPr>
              <w:t>第1091833436號</w:t>
            </w:r>
          </w:p>
        </w:tc>
      </w:tr>
    </w:tbl>
    <w:p w:rsidR="00795562" w:rsidRPr="00795562" w:rsidRDefault="00795562" w:rsidP="0079556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Pr="00795562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D66D8" w:rsidRPr="00795562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9F" w:rsidRDefault="0030289F" w:rsidP="00036DEF">
      <w:r>
        <w:separator/>
      </w:r>
    </w:p>
  </w:endnote>
  <w:endnote w:type="continuationSeparator" w:id="0">
    <w:p w:rsidR="0030289F" w:rsidRDefault="0030289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62" w:rsidRPr="00795562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62" w:rsidRPr="00795562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9F" w:rsidRDefault="0030289F" w:rsidP="00036DEF">
      <w:r>
        <w:separator/>
      </w:r>
    </w:p>
  </w:footnote>
  <w:footnote w:type="continuationSeparator" w:id="0">
    <w:p w:rsidR="0030289F" w:rsidRDefault="0030289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33B9E"/>
    <w:rsid w:val="00166E11"/>
    <w:rsid w:val="00171769"/>
    <w:rsid w:val="00180F3A"/>
    <w:rsid w:val="00181C16"/>
    <w:rsid w:val="001911F2"/>
    <w:rsid w:val="001A55FE"/>
    <w:rsid w:val="00217F71"/>
    <w:rsid w:val="00236A2A"/>
    <w:rsid w:val="002A6BA2"/>
    <w:rsid w:val="002B4836"/>
    <w:rsid w:val="002F330B"/>
    <w:rsid w:val="0030289F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43B7F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3100"/>
    <w:rsid w:val="0079041A"/>
    <w:rsid w:val="00795562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0A80-06A9-400E-A327-95E7B47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監察院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2020-11-03T09:15:00Z</cp:lastPrinted>
  <dcterms:created xsi:type="dcterms:W3CDTF">2020-10-26T05:56:00Z</dcterms:created>
  <dcterms:modified xsi:type="dcterms:W3CDTF">2020-11-03T09:15:00Z</dcterms:modified>
</cp:coreProperties>
</file>